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58F5" w:rsidRDefault="006C373E">
      <w:r>
        <w:t>Jerry/Catherine opened with devotional</w:t>
      </w:r>
    </w:p>
    <w:p w14:paraId="00000002" w14:textId="77777777" w:rsidR="00A658F5" w:rsidRDefault="00A658F5"/>
    <w:p w14:paraId="00000003" w14:textId="77777777" w:rsidR="00A658F5" w:rsidRDefault="006C373E">
      <w:r>
        <w:t xml:space="preserve">Jerry shared that his parish-- led by him-- did a lot for SOC, changed prayers, read ecumenical documents, etc. </w:t>
      </w:r>
    </w:p>
    <w:p w14:paraId="00000004" w14:textId="77777777" w:rsidR="00A658F5" w:rsidRDefault="00A658F5"/>
    <w:p w14:paraId="00000005" w14:textId="77777777" w:rsidR="00A658F5" w:rsidRDefault="006C373E">
      <w:r>
        <w:t>Catherine shared that they did a lot at All Saints, led by rector and lifting up success of season of creation</w:t>
      </w:r>
    </w:p>
    <w:p w14:paraId="00000006" w14:textId="77777777" w:rsidR="00A658F5" w:rsidRDefault="00A658F5"/>
    <w:p w14:paraId="00000007" w14:textId="77777777" w:rsidR="00A658F5" w:rsidRDefault="006C373E">
      <w:r>
        <w:t>Jim-- in his lay-led church, t</w:t>
      </w:r>
      <w:r>
        <w:t xml:space="preserve">hey did a lot and people were into  it. Solar panels, faith in food garden, 300 lbs of produce, also gives them spices. Diocesan level not much action, goal to do it in the future. </w:t>
      </w:r>
    </w:p>
    <w:p w14:paraId="00000008" w14:textId="77777777" w:rsidR="00A658F5" w:rsidRDefault="00A658F5"/>
    <w:p w14:paraId="00000009" w14:textId="77777777" w:rsidR="00A658F5" w:rsidRDefault="006C373E">
      <w:r>
        <w:t>Carl-- diocese, no reports from individual parishes. Hosted two blogs exp</w:t>
      </w:r>
      <w:r>
        <w:t>laining about SOC on diocesan website, encouraging congregations to participate. In line with lessons in James, putting faith into action in creation-connected advocacy. They have a Greenfaith event/Climate Justice, made a human chain from a church to down</w:t>
      </w:r>
      <w:r>
        <w:t xml:space="preserve">town, then a prayer vigil for COP and Climate Action. Been encouraging people to call elected officials to support infrastructure bills related to conservation and climate. Equipping Anglicans for Effective CC negotiations for COP 26? Can’t register. </w:t>
      </w:r>
    </w:p>
    <w:p w14:paraId="0000000A" w14:textId="77777777" w:rsidR="00A658F5" w:rsidRDefault="00A658F5"/>
    <w:p w14:paraId="0000000B" w14:textId="77777777" w:rsidR="00A658F5" w:rsidRDefault="006C373E">
      <w:r>
        <w:t>Ell</w:t>
      </w:r>
      <w:r>
        <w:t xml:space="preserve">iot-- led a book study on A Christian guide to Environmental Issues/Hodsons. First five chapters. His church is celebrating SOC next sunday, 10/9 with Creation Centered liturgy. Still somewhat on hold because not back in the building. </w:t>
      </w:r>
    </w:p>
    <w:p w14:paraId="0000000C" w14:textId="77777777" w:rsidR="00A658F5" w:rsidRDefault="00A658F5"/>
    <w:p w14:paraId="0000000D" w14:textId="77777777" w:rsidR="00A658F5" w:rsidRDefault="006C373E">
      <w:r>
        <w:t>Jane-- Lay led cong</w:t>
      </w:r>
      <w:r>
        <w:t>regation, lay leaders decided to try SOC, Pairs working together to shape liturgy for creation. It was profound. Collectively they created threads through the liturgy. TEARS after the service and very meaningful and profound experiences. They loved what ha</w:t>
      </w:r>
      <w:r>
        <w:t xml:space="preserve">d happened. It was all about Creation and what they had shared throughout the five weeks. There was some pushback even though they had been liturgically careful, three people stopped coming. But she knows it’s not about her and she’s on the right track. </w:t>
      </w:r>
    </w:p>
    <w:p w14:paraId="0000000E" w14:textId="77777777" w:rsidR="00A658F5" w:rsidRDefault="00A658F5"/>
    <w:p w14:paraId="0000000F" w14:textId="77777777" w:rsidR="00A658F5" w:rsidRDefault="006C373E">
      <w:r>
        <w:t xml:space="preserve">Rhody-- just lurking. St. Matthews has a large garden. INvolved in Wild ONes, rewilding landscape for pollinators. </w:t>
      </w:r>
    </w:p>
    <w:p w14:paraId="00000010" w14:textId="77777777" w:rsidR="00A658F5" w:rsidRDefault="00A658F5"/>
    <w:p w14:paraId="00000011" w14:textId="77777777" w:rsidR="00A658F5" w:rsidRDefault="006C373E">
      <w:r>
        <w:t>Jill-- Church is in transition, new priest yesterday, interim moved on. Had been on Diocesan CC panel. They had been using Creation prayers</w:t>
      </w:r>
      <w:r>
        <w:t xml:space="preserve"> for a while. Committee has been meeting monthly. ECW gathering of some sort re: creation in next two weeks. </w:t>
      </w:r>
    </w:p>
    <w:p w14:paraId="00000012" w14:textId="77777777" w:rsidR="00A658F5" w:rsidRDefault="00A658F5"/>
    <w:p w14:paraId="00000013" w14:textId="77777777" w:rsidR="00A658F5" w:rsidRDefault="006C373E">
      <w:r>
        <w:t>Lella-- Usual stuff, prayers, liturgy, at Diocesan level, thanks to something Deacon Joey is doing-- sent an invitation to all churches to partic</w:t>
      </w:r>
      <w:r>
        <w:t xml:space="preserve">ipate (publicised). Clergy conference is later this week so she will get a report. That priest was also invited to speak. Next year maybe it will all be about creation care. </w:t>
      </w:r>
    </w:p>
    <w:p w14:paraId="00000014" w14:textId="77777777" w:rsidR="00A658F5" w:rsidRDefault="00A658F5"/>
    <w:p w14:paraId="00000015" w14:textId="77777777" w:rsidR="00A658F5" w:rsidRDefault="006C373E">
      <w:r>
        <w:lastRenderedPageBreak/>
        <w:t>Deacon Joey-- Diocesean stuff-- he learned that in order to prepare any of the c</w:t>
      </w:r>
      <w:r>
        <w:t>hurches or rectors, you need to be a year out on the calendar because liturgies get planned a year in advance, they don’t know how to do it. Not too much happening within the diocese. Had a priest that had used the lutheran SOC material, all they had to do</w:t>
      </w:r>
      <w:r>
        <w:t xml:space="preserve"> was put in their readings. The feedback they got was that many want to get off the RCL and use specific topical readings. They had a special service, they had outside service in city park and did a canoe ride. Blessed pets. </w:t>
      </w:r>
    </w:p>
    <w:p w14:paraId="00000016" w14:textId="77777777" w:rsidR="00A658F5" w:rsidRDefault="00A658F5"/>
    <w:p w14:paraId="00000017" w14:textId="77777777" w:rsidR="00A658F5" w:rsidRDefault="006C373E">
      <w:r>
        <w:t>CHristopher-- Diocese is doin</w:t>
      </w:r>
      <w:r>
        <w:t>g well and also relatively new. At parish, there are some Purdue students that are doing pollinator studies, they have bees, and they do have gardens. Still partnered with black independent growers. Some parishioners do wonder why they spent so much time o</w:t>
      </w:r>
      <w:r>
        <w:t xml:space="preserve">n Creation and farming, they introduced a concert series and sat by gardens, being physically present made a big difference. </w:t>
      </w:r>
    </w:p>
    <w:p w14:paraId="00000018" w14:textId="77777777" w:rsidR="00A658F5" w:rsidRDefault="00A658F5"/>
    <w:p w14:paraId="00000019" w14:textId="77777777" w:rsidR="00A658F5" w:rsidRDefault="006C373E">
      <w:r>
        <w:t>Workshop ideas-- Beloved community Racism, experientially. Action platform-- speaking about specific steps that churches can take</w:t>
      </w:r>
      <w:r>
        <w:t xml:space="preserve">, Environmental justice workshop. How to find grants, partner, resource your ministries, do a lot with a little. Grantwriting for creation care. Create for priest or congregation: Lella-- climate preaching. </w:t>
      </w:r>
    </w:p>
    <w:p w14:paraId="0000001A" w14:textId="77777777" w:rsidR="00A658F5" w:rsidRDefault="00A658F5"/>
    <w:p w14:paraId="0000001B" w14:textId="77777777" w:rsidR="00A658F5" w:rsidRDefault="006C373E">
      <w:r>
        <w:t>UTO grant-- has to be sponsored by a diocese. H</w:t>
      </w:r>
      <w:r>
        <w:t>as to have community involvement. Up to $50K grants, February deadline. Q&amp;A webinars, you can work with them as you apply for the grant. Stay in touch with Heather Melton, attend webinars, ask questions sooner rather than later, try to link up with other a</w:t>
      </w:r>
      <w:r>
        <w:t xml:space="preserve">pplicants in your diocese. </w:t>
      </w:r>
    </w:p>
    <w:p w14:paraId="0000001C" w14:textId="77777777" w:rsidR="00A658F5" w:rsidRDefault="00A658F5"/>
    <w:p w14:paraId="0000001D" w14:textId="77777777" w:rsidR="00A658F5" w:rsidRDefault="00A658F5"/>
    <w:sectPr w:rsidR="00A658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F5"/>
    <w:rsid w:val="006C373E"/>
    <w:rsid w:val="00A6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AC95F-4B8B-46AA-9C02-D4DE7E57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Duffy</dc:creator>
  <cp:lastModifiedBy>Catherine Duffy</cp:lastModifiedBy>
  <cp:revision>2</cp:revision>
  <dcterms:created xsi:type="dcterms:W3CDTF">2021-10-04T16:04:00Z</dcterms:created>
  <dcterms:modified xsi:type="dcterms:W3CDTF">2021-10-04T16:04:00Z</dcterms:modified>
</cp:coreProperties>
</file>